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5027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6"/>
        <w:gridCol w:w="9497"/>
        <w:gridCol w:w="2694"/>
      </w:tblGrid>
      <w:tr w:rsidR="00FC7F35" w14:paraId="503C9246" w14:textId="77777777" w:rsidTr="00CD6F01">
        <w:trPr>
          <w:trHeight w:val="572"/>
          <w:tblHeader/>
        </w:trPr>
        <w:tc>
          <w:tcPr>
            <w:tcW w:w="2836" w:type="dxa"/>
            <w:vAlign w:val="center"/>
          </w:tcPr>
          <w:p w14:paraId="200530C0" w14:textId="77777777" w:rsidR="00FC7F35" w:rsidRPr="00D86986" w:rsidRDefault="00FC7F35" w:rsidP="00E67884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Pr="009E24DA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9497" w:type="dxa"/>
            <w:vAlign w:val="center"/>
          </w:tcPr>
          <w:p w14:paraId="022C040E" w14:textId="77777777" w:rsidR="00FC7F35" w:rsidRPr="00D86986" w:rsidRDefault="00FC7F35" w:rsidP="00CD6F0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  <w:r w:rsidR="00CD6F01">
              <w:rPr>
                <w:b/>
                <w:sz w:val="22"/>
                <w:szCs w:val="22"/>
                <w:lang w:val="bg-BG"/>
              </w:rPr>
              <w:t xml:space="preserve"> </w:t>
            </w:r>
            <w:r w:rsidR="00CF2970"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  <w:r>
              <w:rPr>
                <w:b/>
                <w:sz w:val="22"/>
                <w:szCs w:val="22"/>
                <w:lang w:val="bg-BG"/>
              </w:rPr>
              <w:t xml:space="preserve"> „</w:t>
            </w:r>
            <w:r w:rsidR="00CF2970">
              <w:rPr>
                <w:b/>
                <w:iCs/>
                <w:sz w:val="22"/>
                <w:szCs w:val="22"/>
                <w:lang w:val="bg-BG"/>
              </w:rPr>
              <w:t>Техническа помощ</w:t>
            </w:r>
            <w:r w:rsidRPr="001B391E">
              <w:rPr>
                <w:b/>
                <w:sz w:val="22"/>
                <w:szCs w:val="22"/>
                <w:lang w:val="bg-BG"/>
              </w:rPr>
              <w:t>” 20</w:t>
            </w:r>
            <w:r w:rsidR="00CF2970">
              <w:rPr>
                <w:b/>
                <w:sz w:val="22"/>
                <w:szCs w:val="22"/>
                <w:lang w:val="bg-BG"/>
              </w:rPr>
              <w:t>21</w:t>
            </w:r>
            <w:r w:rsidRPr="001B391E">
              <w:rPr>
                <w:b/>
                <w:sz w:val="22"/>
                <w:szCs w:val="22"/>
                <w:lang w:val="bg-BG"/>
              </w:rPr>
              <w:t>-20</w:t>
            </w:r>
            <w:r>
              <w:rPr>
                <w:b/>
                <w:sz w:val="22"/>
                <w:szCs w:val="22"/>
                <w:lang w:val="bg-BG"/>
              </w:rPr>
              <w:t>2</w:t>
            </w:r>
            <w:r w:rsidR="00CF2970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694" w:type="dxa"/>
            <w:vAlign w:val="center"/>
          </w:tcPr>
          <w:p w14:paraId="6DA43971" w14:textId="77777777" w:rsidR="00FC7F35" w:rsidRPr="00903A7D" w:rsidRDefault="00FC7F35" w:rsidP="00E67884">
            <w:pPr>
              <w:pStyle w:val="Index"/>
              <w:jc w:val="center"/>
              <w:rPr>
                <w:b/>
                <w:bCs/>
                <w:i/>
              </w:rPr>
            </w:pPr>
            <w:r w:rsidRPr="00903A7D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>
              <w:rPr>
                <w:b/>
                <w:bCs/>
                <w:i/>
                <w:sz w:val="22"/>
                <w:szCs w:val="22"/>
              </w:rPr>
              <w:t>II</w:t>
            </w:r>
            <w:r w:rsidRPr="00903A7D">
              <w:rPr>
                <w:b/>
                <w:bCs/>
                <w:i/>
                <w:sz w:val="22"/>
                <w:szCs w:val="22"/>
              </w:rPr>
              <w:t>-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Т</w:t>
            </w:r>
            <w:r w:rsidRPr="00903A7D">
              <w:rPr>
                <w:b/>
                <w:bCs/>
                <w:i/>
                <w:sz w:val="22"/>
                <w:szCs w:val="22"/>
              </w:rPr>
              <w:t>0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1-1</w:t>
            </w:r>
          </w:p>
        </w:tc>
      </w:tr>
      <w:tr w:rsidR="00FC7F35" w:rsidRPr="007D14ED" w14:paraId="0646D475" w14:textId="77777777" w:rsidTr="00CD6F01">
        <w:trPr>
          <w:trHeight w:val="836"/>
          <w:tblHeader/>
        </w:trPr>
        <w:tc>
          <w:tcPr>
            <w:tcW w:w="2836" w:type="dxa"/>
            <w:vAlign w:val="center"/>
          </w:tcPr>
          <w:p w14:paraId="3EC45954" w14:textId="77777777" w:rsidR="00FC7F35" w:rsidRPr="00D86986" w:rsidRDefault="00FC7F35" w:rsidP="00E6788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2191" w:type="dxa"/>
            <w:gridSpan w:val="2"/>
            <w:shd w:val="clear" w:color="auto" w:fill="666699"/>
            <w:vAlign w:val="center"/>
          </w:tcPr>
          <w:p w14:paraId="0DA3B373" w14:textId="77777777" w:rsidR="00FC7F35" w:rsidRPr="00BF5BDE" w:rsidRDefault="00FC7F35" w:rsidP="00E67884">
            <w:pPr>
              <w:pStyle w:val="Heading2"/>
              <w:spacing w:before="0" w:after="120" w:line="24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Регистър</w:t>
            </w:r>
            <w:r w:rsidRPr="00837DF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на поисканите и предоставени разяснения </w:t>
            </w:r>
            <w:r w:rsidRP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съгласно чл. 26, ал. 8</w:t>
            </w:r>
            <w:r w:rsid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и 9</w:t>
            </w:r>
            <w:r w:rsidRP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от ЗУСЕ</w:t>
            </w:r>
            <w:r w:rsidR="00BF5BDE" w:rsidRP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ФСУ</w:t>
            </w:r>
            <w:r w:rsidRP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по </w:t>
            </w:r>
          </w:p>
          <w:p w14:paraId="5C2804A3" w14:textId="77777777" w:rsidR="00FC7F35" w:rsidRPr="00CD6F01" w:rsidRDefault="00FC7F35" w:rsidP="00CD6F01">
            <w:pPr>
              <w:pStyle w:val="Heading2"/>
              <w:spacing w:before="0" w:after="120" w:line="240" w:lineRule="auto"/>
              <w:ind w:left="-3824" w:firstLine="3824"/>
              <w:jc w:val="center"/>
              <w:rPr>
                <w:rFonts w:ascii="Times New Roman" w:hAnsi="Times New Roman" w:cs="Times New Roman"/>
                <w:i/>
                <w:color w:val="auto"/>
                <w:sz w:val="22"/>
                <w:szCs w:val="22"/>
                <w:vertAlign w:val="superscript"/>
              </w:rPr>
            </w:pPr>
            <w:r w:rsidRP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Процедура ……………………………. за първи/втори/трети краен срок</w:t>
            </w:r>
            <w:r w:rsidRPr="00837DF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за кандидатстване)</w:t>
            </w:r>
            <w:r w:rsidR="00CD6F01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br/>
            </w:r>
            <w:r w:rsidRPr="00CD6F01">
              <w:rPr>
                <w:rFonts w:ascii="Times New Roman" w:hAnsi="Times New Roman" w:cs="Times New Roman"/>
                <w:i/>
                <w:color w:val="FFFFFF" w:themeColor="background1"/>
                <w:sz w:val="22"/>
                <w:szCs w:val="22"/>
                <w:vertAlign w:val="superscript"/>
              </w:rPr>
              <w:t>(</w:t>
            </w:r>
            <w:r w:rsidRPr="0097124D">
              <w:rPr>
                <w:rFonts w:ascii="Times New Roman" w:hAnsi="Times New Roman" w:cs="Times New Roman"/>
                <w:i/>
                <w:color w:val="FFFFFF" w:themeColor="background1"/>
                <w:sz w:val="22"/>
                <w:szCs w:val="22"/>
                <w:vertAlign w:val="superscript"/>
              </w:rPr>
              <w:t xml:space="preserve">№ и наименование на процедурата </w:t>
            </w:r>
            <w:r w:rsidRPr="00CD6F01">
              <w:rPr>
                <w:rFonts w:ascii="Times New Roman" w:hAnsi="Times New Roman" w:cs="Times New Roman"/>
                <w:i/>
                <w:color w:val="FFFFFF" w:themeColor="background1"/>
                <w:sz w:val="22"/>
                <w:szCs w:val="22"/>
                <w:vertAlign w:val="superscript"/>
              </w:rPr>
              <w:t>)</w:t>
            </w:r>
          </w:p>
        </w:tc>
      </w:tr>
      <w:tr w:rsidR="00FC7F35" w14:paraId="3512D938" w14:textId="77777777" w:rsidTr="00CD6F01">
        <w:trPr>
          <w:trHeight w:val="330"/>
          <w:tblHeader/>
        </w:trPr>
        <w:tc>
          <w:tcPr>
            <w:tcW w:w="2836" w:type="dxa"/>
            <w:vAlign w:val="center"/>
          </w:tcPr>
          <w:p w14:paraId="66514DEA" w14:textId="6C569A33" w:rsidR="00FC7F35" w:rsidRPr="00CD6F01" w:rsidRDefault="00FC7F35" w:rsidP="00640649">
            <w:pPr>
              <w:pStyle w:val="Index"/>
              <w:spacing w:after="0"/>
              <w:jc w:val="center"/>
              <w:rPr>
                <w:b/>
                <w:i/>
                <w:iCs/>
                <w:lang w:val="bg-BG"/>
              </w:rPr>
            </w:pPr>
            <w:r w:rsidRPr="00EC3967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640649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9497" w:type="dxa"/>
            <w:vAlign w:val="center"/>
          </w:tcPr>
          <w:p w14:paraId="5826F9CD" w14:textId="77777777" w:rsidR="00FC7F35" w:rsidRPr="00CD6F01" w:rsidRDefault="00FC7F35" w:rsidP="00CD6F01">
            <w:pPr>
              <w:pStyle w:val="TableContents"/>
              <w:spacing w:beforeAutospacing="0" w:after="0" w:afterAutospacing="0"/>
              <w:jc w:val="center"/>
              <w:rPr>
                <w:i/>
                <w:iCs/>
                <w:lang w:val="bg-BG"/>
              </w:rPr>
            </w:pPr>
            <w:r w:rsidRPr="000D4004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  <w:r w:rsidRPr="00CD6F01">
              <w:rPr>
                <w:i/>
                <w:iCs/>
                <w:lang w:val="bg-BG"/>
              </w:rPr>
              <w:t xml:space="preserve">Ръководителя на Управляващия орган на </w:t>
            </w:r>
            <w:r w:rsidR="00CF2970" w:rsidRPr="00CD6F01">
              <w:rPr>
                <w:i/>
                <w:iCs/>
                <w:lang w:val="bg-BG"/>
              </w:rPr>
              <w:t>П</w:t>
            </w:r>
            <w:r w:rsidRPr="00CD6F01">
              <w:rPr>
                <w:i/>
                <w:iCs/>
                <w:lang w:val="bg-BG"/>
              </w:rPr>
              <w:t>рограма „</w:t>
            </w:r>
            <w:r w:rsidR="00CF2970">
              <w:rPr>
                <w:i/>
                <w:iCs/>
                <w:lang w:val="bg-BG"/>
              </w:rPr>
              <w:t>Техническа помощ</w:t>
            </w:r>
            <w:r w:rsidRPr="00CD6F01">
              <w:rPr>
                <w:i/>
                <w:iCs/>
                <w:lang w:val="bg-BG"/>
              </w:rPr>
              <w:t>”</w:t>
            </w:r>
          </w:p>
        </w:tc>
        <w:tc>
          <w:tcPr>
            <w:tcW w:w="2694" w:type="dxa"/>
            <w:vAlign w:val="center"/>
          </w:tcPr>
          <w:p w14:paraId="6A4A079C" w14:textId="1E95EC72" w:rsidR="00FC7F35" w:rsidRPr="00D86986" w:rsidRDefault="00FC7F35" w:rsidP="00640649">
            <w:pPr>
              <w:pStyle w:val="TableContents"/>
              <w:spacing w:before="100" w:after="100"/>
              <w:jc w:val="center"/>
              <w:rPr>
                <w:b/>
                <w:sz w:val="28"/>
                <w:szCs w:val="28"/>
                <w:lang w:val="bg-BG"/>
              </w:rPr>
            </w:pPr>
            <w:r w:rsidRPr="006F0BED">
              <w:rPr>
                <w:sz w:val="22"/>
                <w:szCs w:val="22"/>
                <w:lang w:val="bg-BG"/>
              </w:rPr>
              <w:t xml:space="preserve">Дата: </w:t>
            </w:r>
            <w:r w:rsidR="005003A4" w:rsidRPr="006F0BED">
              <w:rPr>
                <w:sz w:val="22"/>
                <w:szCs w:val="22"/>
                <w:lang w:val="bg-BG"/>
              </w:rPr>
              <w:t>06.02.2026</w:t>
            </w:r>
            <w:r w:rsidR="00640649" w:rsidRPr="006F0BED">
              <w:rPr>
                <w:sz w:val="22"/>
                <w:szCs w:val="22"/>
                <w:lang w:val="bg-BG"/>
              </w:rPr>
              <w:t xml:space="preserve"> </w:t>
            </w:r>
            <w:r w:rsidRPr="006F0BED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2F240240" w14:textId="77777777" w:rsidR="00FC7F35" w:rsidRPr="00A23C36" w:rsidRDefault="00FC7F35" w:rsidP="00FC7F35">
      <w:pPr>
        <w:pStyle w:val="Heading2"/>
        <w:spacing w:before="0" w:after="12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23C3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Регистър</w:t>
      </w:r>
      <w:r w:rsidRPr="00A23C36">
        <w:rPr>
          <w:rStyle w:val="FootnoteReference"/>
          <w:rFonts w:ascii="Times New Roman" w:hAnsi="Times New Roman" w:cs="Times New Roman"/>
          <w:b/>
          <w:color w:val="000000" w:themeColor="text1"/>
          <w:sz w:val="24"/>
          <w:szCs w:val="24"/>
        </w:rPr>
        <w:footnoteReference w:id="1"/>
      </w:r>
      <w:r w:rsidRPr="00A23C3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на поисканите и предоставени разяснения </w:t>
      </w:r>
      <w:r w:rsidRPr="00BF5B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съгласно чл. 26, ал. 8 и 9 от ЗУСЕ</w:t>
      </w:r>
      <w:r w:rsidR="00767629" w:rsidRPr="00BF5B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Ф</w:t>
      </w:r>
      <w:r w:rsidRPr="00BF5B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</w:t>
      </w:r>
      <w:r w:rsidR="00767629" w:rsidRPr="00BF5B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У</w:t>
      </w:r>
      <w:r w:rsidRPr="00BF5B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по</w:t>
      </w:r>
      <w:r w:rsidRPr="00A23C3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14:paraId="137720FA" w14:textId="77777777" w:rsidR="00FC7F35" w:rsidRPr="000A16A2" w:rsidRDefault="00FC7F35" w:rsidP="00FC7F35">
      <w:pPr>
        <w:pStyle w:val="Heading2"/>
        <w:spacing w:before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  <w:lang w:val="ru-RU"/>
        </w:rPr>
      </w:pPr>
      <w:r w:rsidRPr="00A23C3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Процедура …………………………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…………</w:t>
      </w:r>
      <w:r w:rsidRPr="00A23C3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…. </w:t>
      </w:r>
    </w:p>
    <w:p w14:paraId="5C38D47C" w14:textId="77777777" w:rsidR="00FC7F35" w:rsidRPr="00D92550" w:rsidRDefault="00FC7F35" w:rsidP="00FC7F35">
      <w:pPr>
        <w:pStyle w:val="Heading2"/>
        <w:spacing w:before="0" w:after="240" w:line="240" w:lineRule="auto"/>
        <w:ind w:left="5517" w:firstLine="147"/>
        <w:rPr>
          <w:rFonts w:ascii="Times New Roman" w:hAnsi="Times New Roman" w:cs="Times New Roman"/>
          <w:color w:val="000000" w:themeColor="text1"/>
          <w:sz w:val="20"/>
          <w:szCs w:val="20"/>
          <w:lang w:val="ru-RU"/>
        </w:rPr>
      </w:pPr>
      <w:r w:rsidRPr="00D92550">
        <w:rPr>
          <w:rFonts w:ascii="Times New Roman" w:hAnsi="Times New Roman" w:cs="Times New Roman"/>
          <w:i/>
          <w:color w:val="000000" w:themeColor="text1"/>
          <w:sz w:val="20"/>
          <w:szCs w:val="20"/>
          <w:lang w:val="ru-RU"/>
        </w:rPr>
        <w:t>(</w:t>
      </w:r>
      <w:r w:rsidRPr="00850FB2">
        <w:rPr>
          <w:rFonts w:ascii="Times New Roman" w:hAnsi="Times New Roman" w:cs="Times New Roman"/>
          <w:i/>
          <w:color w:val="000000" w:themeColor="text1"/>
          <w:sz w:val="20"/>
          <w:szCs w:val="20"/>
        </w:rPr>
        <w:t xml:space="preserve">№ и наименование на процедурата </w:t>
      </w:r>
      <w:r w:rsidRPr="00D92550">
        <w:rPr>
          <w:rFonts w:ascii="Times New Roman" w:hAnsi="Times New Roman" w:cs="Times New Roman"/>
          <w:i/>
          <w:color w:val="000000" w:themeColor="text1"/>
          <w:sz w:val="20"/>
          <w:szCs w:val="20"/>
          <w:lang w:val="ru-RU"/>
        </w:rPr>
        <w:t>)</w:t>
      </w:r>
    </w:p>
    <w:tbl>
      <w:tblPr>
        <w:tblStyle w:val="TableGrid"/>
        <w:tblW w:w="14602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438"/>
        <w:gridCol w:w="1048"/>
        <w:gridCol w:w="2059"/>
        <w:gridCol w:w="992"/>
        <w:gridCol w:w="1134"/>
        <w:gridCol w:w="3260"/>
        <w:gridCol w:w="1276"/>
        <w:gridCol w:w="992"/>
        <w:gridCol w:w="1134"/>
        <w:gridCol w:w="993"/>
        <w:gridCol w:w="1276"/>
      </w:tblGrid>
      <w:tr w:rsidR="00FC7F35" w14:paraId="487FBF23" w14:textId="77777777" w:rsidTr="00CD6F01">
        <w:tc>
          <w:tcPr>
            <w:tcW w:w="438" w:type="dxa"/>
            <w:shd w:val="clear" w:color="auto" w:fill="C5E0B3" w:themeFill="accent6" w:themeFillTint="66"/>
            <w:vAlign w:val="center"/>
          </w:tcPr>
          <w:p w14:paraId="0B3C85B2" w14:textId="77777777" w:rsidR="00FC7F35" w:rsidRPr="00CD6F01" w:rsidRDefault="00FC7F35" w:rsidP="00E6788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1048" w:type="dxa"/>
            <w:shd w:val="clear" w:color="auto" w:fill="C5E0B3" w:themeFill="accent6" w:themeFillTint="66"/>
            <w:vAlign w:val="center"/>
          </w:tcPr>
          <w:p w14:paraId="2BE1BFAD" w14:textId="77777777" w:rsidR="00FC7F35" w:rsidRPr="00CD6F01" w:rsidRDefault="00FC7F35" w:rsidP="00E67884">
            <w:pPr>
              <w:jc w:val="center"/>
              <w:rPr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>Подател</w:t>
            </w:r>
          </w:p>
        </w:tc>
        <w:tc>
          <w:tcPr>
            <w:tcW w:w="2059" w:type="dxa"/>
            <w:shd w:val="clear" w:color="auto" w:fill="C5E0B3" w:themeFill="accent6" w:themeFillTint="66"/>
            <w:vAlign w:val="center"/>
          </w:tcPr>
          <w:p w14:paraId="0E832AAA" w14:textId="77777777" w:rsidR="00FC7F35" w:rsidRPr="00CD6F01" w:rsidRDefault="00FC7F35" w:rsidP="00E67884">
            <w:pPr>
              <w:jc w:val="center"/>
              <w:rPr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>Запитване</w:t>
            </w:r>
          </w:p>
        </w:tc>
        <w:tc>
          <w:tcPr>
            <w:tcW w:w="992" w:type="dxa"/>
            <w:shd w:val="clear" w:color="auto" w:fill="C5E0B3" w:themeFill="accent6" w:themeFillTint="66"/>
            <w:vAlign w:val="center"/>
          </w:tcPr>
          <w:p w14:paraId="590874ED" w14:textId="77777777" w:rsidR="00FC7F35" w:rsidRPr="00CD6F01" w:rsidRDefault="00FC7F35" w:rsidP="00E6788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>Дата на постъпване на запитването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347A98A4" w14:textId="77777777" w:rsidR="00FC7F35" w:rsidRPr="00CD6F01" w:rsidRDefault="00FC7F35" w:rsidP="00E6788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>Запитването е постъпило в указания в НК срок по указания в НК начин</w:t>
            </w:r>
            <w:r w:rsidRPr="00CD6F01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  <w:p w14:paraId="5E3E9EAC" w14:textId="77777777" w:rsidR="00FC7F35" w:rsidRPr="00CD6F01" w:rsidRDefault="00FC7F35" w:rsidP="00E6788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b/>
                <w:sz w:val="20"/>
                <w:szCs w:val="20"/>
              </w:rPr>
              <w:t>(ДА</w:t>
            </w:r>
            <w:r w:rsidRPr="00CD6F01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 xml:space="preserve"> </w:t>
            </w:r>
            <w:r w:rsidRPr="00CD6F01">
              <w:rPr>
                <w:rFonts w:ascii="Times New Roman" w:hAnsi="Times New Roman" w:cs="Times New Roman"/>
                <w:b/>
                <w:sz w:val="20"/>
                <w:szCs w:val="20"/>
              </w:rPr>
              <w:t>или НЕ)</w:t>
            </w:r>
          </w:p>
        </w:tc>
        <w:tc>
          <w:tcPr>
            <w:tcW w:w="3260" w:type="dxa"/>
            <w:shd w:val="clear" w:color="auto" w:fill="C5E0B3" w:themeFill="accent6" w:themeFillTint="66"/>
            <w:vAlign w:val="center"/>
          </w:tcPr>
          <w:p w14:paraId="235A172F" w14:textId="77777777" w:rsidR="00FC7F35" w:rsidRPr="00CD6F01" w:rsidRDefault="00FC7F35" w:rsidP="00E67884">
            <w:pPr>
              <w:jc w:val="center"/>
              <w:rPr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>Разяснение/я</w:t>
            </w:r>
          </w:p>
        </w:tc>
        <w:tc>
          <w:tcPr>
            <w:tcW w:w="1276" w:type="dxa"/>
            <w:shd w:val="clear" w:color="auto" w:fill="C5E0B3" w:themeFill="accent6" w:themeFillTint="66"/>
            <w:vAlign w:val="center"/>
          </w:tcPr>
          <w:p w14:paraId="523832BA" w14:textId="77777777" w:rsidR="00FC7F35" w:rsidRPr="00CD6F01" w:rsidRDefault="00FC7F35" w:rsidP="00E6788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>Разясненията са утвърдени от РУО</w:t>
            </w:r>
            <w:r w:rsidRPr="00CD6F01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  <w:p w14:paraId="50FEDC71" w14:textId="77777777" w:rsidR="00FC7F35" w:rsidRPr="00CD6F01" w:rsidRDefault="00FC7F35" w:rsidP="00E6788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b/>
                <w:sz w:val="20"/>
                <w:szCs w:val="20"/>
              </w:rPr>
              <w:t>(ДА</w:t>
            </w:r>
            <w:r w:rsidRPr="00CD6F01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 xml:space="preserve"> </w:t>
            </w:r>
            <w:r w:rsidRPr="00CD6F01">
              <w:rPr>
                <w:rFonts w:ascii="Times New Roman" w:hAnsi="Times New Roman" w:cs="Times New Roman"/>
                <w:b/>
                <w:sz w:val="20"/>
                <w:szCs w:val="20"/>
              </w:rPr>
              <w:t>или НЕ)</w:t>
            </w:r>
          </w:p>
        </w:tc>
        <w:tc>
          <w:tcPr>
            <w:tcW w:w="992" w:type="dxa"/>
            <w:shd w:val="clear" w:color="auto" w:fill="C5E0B3" w:themeFill="accent6" w:themeFillTint="66"/>
            <w:vAlign w:val="center"/>
          </w:tcPr>
          <w:p w14:paraId="5C5BB0D8" w14:textId="77777777" w:rsidR="00FC7F35" w:rsidRPr="00CD6F01" w:rsidRDefault="00FC7F35" w:rsidP="00CD6F01">
            <w:pPr>
              <w:jc w:val="center"/>
              <w:rPr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>Дата на утвърждаване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449C277C" w14:textId="6D36657A" w:rsidR="00FC7F35" w:rsidRPr="00CD6F01" w:rsidRDefault="00FC7F35" w:rsidP="00E6788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 xml:space="preserve">Разясненията са </w:t>
            </w:r>
            <w:r w:rsidRPr="00FA7BBA">
              <w:rPr>
                <w:rFonts w:ascii="Times New Roman" w:hAnsi="Times New Roman" w:cs="Times New Roman"/>
                <w:sz w:val="20"/>
                <w:szCs w:val="20"/>
              </w:rPr>
              <w:t xml:space="preserve">публикувани </w:t>
            </w:r>
            <w:r w:rsidR="00FA7BBA" w:rsidRPr="005003A4">
              <w:rPr>
                <w:rFonts w:ascii="Times New Roman" w:hAnsi="Times New Roman" w:cs="Times New Roman"/>
                <w:sz w:val="20"/>
                <w:szCs w:val="20"/>
              </w:rPr>
              <w:t>в ИСУН</w:t>
            </w:r>
            <w:r w:rsidR="00FA7BBA" w:rsidRPr="00FA7BBA">
              <w:rPr>
                <w:rStyle w:val="FootnoteReference"/>
                <w:rFonts w:ascii="Times New Roman" w:hAnsi="Times New Roman" w:cs="Times New Roman"/>
                <w:sz w:val="20"/>
                <w:szCs w:val="20"/>
              </w:rPr>
              <w:footnoteReference w:id="2"/>
            </w:r>
            <w:r w:rsidR="00FA7BBA" w:rsidRPr="005003A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A7BBA">
              <w:rPr>
                <w:rFonts w:ascii="Times New Roman" w:hAnsi="Times New Roman" w:cs="Times New Roman"/>
                <w:sz w:val="20"/>
                <w:szCs w:val="20"/>
              </w:rPr>
              <w:t>в срок</w:t>
            </w:r>
            <w:r w:rsidRPr="00FA7BBA">
              <w:rPr>
                <w:rStyle w:val="FootnoteReference"/>
                <w:rFonts w:ascii="Times New Roman" w:hAnsi="Times New Roman" w:cs="Times New Roman"/>
                <w:sz w:val="20"/>
                <w:szCs w:val="20"/>
              </w:rPr>
              <w:footnoteReference w:id="3"/>
            </w:r>
            <w:r w:rsidRPr="00CD6F01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  <w:p w14:paraId="35A391CB" w14:textId="77777777" w:rsidR="00FC7F35" w:rsidRPr="00CD6F01" w:rsidRDefault="00FC7F35" w:rsidP="00E67884">
            <w:pPr>
              <w:jc w:val="center"/>
              <w:rPr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b/>
                <w:sz w:val="20"/>
                <w:szCs w:val="20"/>
              </w:rPr>
              <w:t>(ДА</w:t>
            </w:r>
            <w:r w:rsidRPr="00CD6F01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 xml:space="preserve"> </w:t>
            </w:r>
            <w:r w:rsidRPr="00CD6F01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или НЕ) </w:t>
            </w:r>
          </w:p>
        </w:tc>
        <w:tc>
          <w:tcPr>
            <w:tcW w:w="993" w:type="dxa"/>
            <w:shd w:val="clear" w:color="auto" w:fill="C5E0B3" w:themeFill="accent6" w:themeFillTint="66"/>
            <w:vAlign w:val="center"/>
          </w:tcPr>
          <w:p w14:paraId="5F1CF91A" w14:textId="77777777" w:rsidR="00FC7F35" w:rsidRPr="00CD6F01" w:rsidRDefault="00FC7F35" w:rsidP="00E67884">
            <w:pPr>
              <w:jc w:val="center"/>
              <w:rPr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 xml:space="preserve">Дата на </w:t>
            </w:r>
            <w:proofErr w:type="spellStart"/>
            <w:r w:rsidRPr="00CD6F01">
              <w:rPr>
                <w:rFonts w:ascii="Times New Roman" w:hAnsi="Times New Roman" w:cs="Times New Roman"/>
                <w:sz w:val="20"/>
                <w:szCs w:val="20"/>
              </w:rPr>
              <w:t>публикуванена</w:t>
            </w:r>
            <w:proofErr w:type="spellEnd"/>
            <w:r w:rsidRPr="00CD6F01">
              <w:rPr>
                <w:rFonts w:ascii="Times New Roman" w:hAnsi="Times New Roman" w:cs="Times New Roman"/>
                <w:sz w:val="20"/>
                <w:szCs w:val="20"/>
              </w:rPr>
              <w:t xml:space="preserve"> разясненията и уведомяване на лицето, изпратило запитването</w:t>
            </w:r>
          </w:p>
        </w:tc>
        <w:tc>
          <w:tcPr>
            <w:tcW w:w="1276" w:type="dxa"/>
            <w:shd w:val="clear" w:color="auto" w:fill="C5E0B3" w:themeFill="accent6" w:themeFillTint="66"/>
            <w:vAlign w:val="center"/>
          </w:tcPr>
          <w:p w14:paraId="758D4AE9" w14:textId="77777777" w:rsidR="00FC7F35" w:rsidRPr="00CD6F01" w:rsidRDefault="00FC7F35" w:rsidP="00E6788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F01">
              <w:rPr>
                <w:rFonts w:ascii="Times New Roman" w:hAnsi="Times New Roman" w:cs="Times New Roman"/>
                <w:sz w:val="20"/>
                <w:szCs w:val="20"/>
              </w:rPr>
              <w:t>Подпис на служителя, извършил контрол по отношение на сроковете</w:t>
            </w:r>
          </w:p>
        </w:tc>
      </w:tr>
      <w:tr w:rsidR="00FC7F35" w14:paraId="59347EA3" w14:textId="77777777" w:rsidTr="00CD6F01">
        <w:tc>
          <w:tcPr>
            <w:tcW w:w="438" w:type="dxa"/>
          </w:tcPr>
          <w:p w14:paraId="67D46A2B" w14:textId="77777777" w:rsidR="00FC7F35" w:rsidRDefault="00FC7F35" w:rsidP="00E67884"/>
        </w:tc>
        <w:tc>
          <w:tcPr>
            <w:tcW w:w="1048" w:type="dxa"/>
          </w:tcPr>
          <w:p w14:paraId="5AF9E643" w14:textId="77777777" w:rsidR="00FC7F35" w:rsidRPr="00A07647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059" w:type="dxa"/>
          </w:tcPr>
          <w:p w14:paraId="40036EBC" w14:textId="77777777" w:rsidR="00FC7F35" w:rsidRPr="00A07647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5EBBE655" w14:textId="77777777" w:rsidR="00FC7F35" w:rsidRPr="003B13D4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1134" w:type="dxa"/>
          </w:tcPr>
          <w:p w14:paraId="69802205" w14:textId="77777777" w:rsidR="00FC7F35" w:rsidRPr="003B13D4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3260" w:type="dxa"/>
          </w:tcPr>
          <w:p w14:paraId="73A5FD2B" w14:textId="77777777" w:rsidR="00FC7F35" w:rsidRPr="00A07647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1276" w:type="dxa"/>
          </w:tcPr>
          <w:p w14:paraId="41EE5547" w14:textId="77777777" w:rsidR="00FC7F35" w:rsidRDefault="00FC7F35" w:rsidP="00E67884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6F4A6BF7" w14:textId="77777777" w:rsidR="00FC7F35" w:rsidRDefault="00FC7F35" w:rsidP="00E67884"/>
        </w:tc>
        <w:tc>
          <w:tcPr>
            <w:tcW w:w="1134" w:type="dxa"/>
          </w:tcPr>
          <w:p w14:paraId="151CE782" w14:textId="77777777" w:rsidR="00FC7F35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993" w:type="dxa"/>
          </w:tcPr>
          <w:p w14:paraId="10EA149C" w14:textId="77777777" w:rsidR="00FC7F35" w:rsidRDefault="00FC7F35" w:rsidP="00E67884"/>
        </w:tc>
        <w:tc>
          <w:tcPr>
            <w:tcW w:w="1276" w:type="dxa"/>
          </w:tcPr>
          <w:p w14:paraId="7F2568DA" w14:textId="77777777" w:rsidR="00FC7F35" w:rsidRPr="003B13D4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14:paraId="4DEB0E67" w14:textId="77777777" w:rsidR="00215D80" w:rsidRDefault="00215D80"/>
    <w:sectPr w:rsidR="00215D80" w:rsidSect="00850D2A">
      <w:headerReference w:type="default" r:id="rId6"/>
      <w:pgSz w:w="16838" w:h="11906" w:orient="landscape"/>
      <w:pgMar w:top="993" w:right="1417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8587D3" w14:textId="77777777" w:rsidR="00FC7F35" w:rsidRDefault="00FC7F35" w:rsidP="00FC7F35">
      <w:pPr>
        <w:spacing w:after="0" w:line="240" w:lineRule="auto"/>
      </w:pPr>
      <w:r>
        <w:separator/>
      </w:r>
    </w:p>
  </w:endnote>
  <w:endnote w:type="continuationSeparator" w:id="0">
    <w:p w14:paraId="76FD6363" w14:textId="77777777" w:rsidR="00FC7F35" w:rsidRDefault="00FC7F35" w:rsidP="00FC7F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F31210" w14:textId="77777777" w:rsidR="00FC7F35" w:rsidRDefault="00FC7F35" w:rsidP="00FC7F35">
      <w:pPr>
        <w:spacing w:after="0" w:line="240" w:lineRule="auto"/>
      </w:pPr>
      <w:r>
        <w:separator/>
      </w:r>
    </w:p>
  </w:footnote>
  <w:footnote w:type="continuationSeparator" w:id="0">
    <w:p w14:paraId="196428ED" w14:textId="77777777" w:rsidR="00FC7F35" w:rsidRDefault="00FC7F35" w:rsidP="00FC7F35">
      <w:pPr>
        <w:spacing w:after="0" w:line="240" w:lineRule="auto"/>
      </w:pPr>
      <w:r>
        <w:continuationSeparator/>
      </w:r>
    </w:p>
  </w:footnote>
  <w:footnote w:id="1">
    <w:p w14:paraId="532F0F67" w14:textId="5B1E7653" w:rsidR="00FC7F35" w:rsidRPr="00D92550" w:rsidRDefault="00FC7F35" w:rsidP="00FC7F35">
      <w:pPr>
        <w:pStyle w:val="FootnoteText"/>
        <w:jc w:val="both"/>
      </w:pPr>
      <w:r w:rsidRPr="00D92550">
        <w:rPr>
          <w:rStyle w:val="FootnoteReference"/>
        </w:rPr>
        <w:footnoteRef/>
      </w:r>
      <w:r w:rsidRPr="00D92550">
        <w:t xml:space="preserve"> Регистърът се попълва текущо, като контролът за спазването на сроковете се извършва от служител</w:t>
      </w:r>
      <w:r w:rsidR="00516018">
        <w:t>ят</w:t>
      </w:r>
      <w:r w:rsidRPr="00D92550">
        <w:t xml:space="preserve"> в отдел ПД</w:t>
      </w:r>
      <w:r w:rsidR="00516018">
        <w:t xml:space="preserve">, отговорен за </w:t>
      </w:r>
      <w:r w:rsidRPr="00D92550">
        <w:t xml:space="preserve">съответната процедура за предоставяне на БФП. </w:t>
      </w:r>
    </w:p>
  </w:footnote>
  <w:footnote w:id="2">
    <w:p w14:paraId="265382EE" w14:textId="77777777" w:rsidR="00FA7BBA" w:rsidRPr="00D92550" w:rsidRDefault="00FA7BBA" w:rsidP="00FA7BBA">
      <w:pPr>
        <w:pStyle w:val="FootnoteText"/>
        <w:jc w:val="both"/>
      </w:pPr>
      <w:r w:rsidRPr="00D92550">
        <w:rPr>
          <w:rStyle w:val="FootnoteReference"/>
        </w:rPr>
        <w:footnoteRef/>
      </w:r>
      <w:r w:rsidRPr="00D92550">
        <w:t xml:space="preserve"> </w:t>
      </w:r>
      <w:r>
        <w:t>Информация относно разясненията и линк към ИСУН, където същите могат да бъдат намерени</w:t>
      </w:r>
      <w:r w:rsidRPr="00FA7BBA">
        <w:rPr>
          <w:lang w:val="en-US"/>
        </w:rPr>
        <w:t>,</w:t>
      </w:r>
      <w:r w:rsidRPr="00FA7BBA">
        <w:t xml:space="preserve"> </w:t>
      </w:r>
      <w:r w:rsidRPr="005A3AEE">
        <w:t>се публикува и на Единния информационен портал.</w:t>
      </w:r>
    </w:p>
  </w:footnote>
  <w:footnote w:id="3">
    <w:p w14:paraId="6CD29D54" w14:textId="12F1428D" w:rsidR="00FC7F35" w:rsidRDefault="00FC7F35" w:rsidP="00FC7F35">
      <w:pPr>
        <w:pStyle w:val="FootnoteText"/>
        <w:jc w:val="both"/>
      </w:pPr>
      <w:r w:rsidRPr="00D92550">
        <w:rPr>
          <w:rStyle w:val="FootnoteReference"/>
        </w:rPr>
        <w:footnoteRef/>
      </w:r>
      <w:r w:rsidRPr="00D92550">
        <w:t xml:space="preserve"> В</w:t>
      </w:r>
      <w:r w:rsidRPr="00D92550">
        <w:rPr>
          <w:rFonts w:cs="Times New Roman"/>
        </w:rPr>
        <w:t xml:space="preserve"> срок до 10 дни от получаването на съответното запитване, но не по-</w:t>
      </w:r>
      <w:r w:rsidRPr="001C4B63">
        <w:rPr>
          <w:rFonts w:cs="Times New Roman"/>
        </w:rPr>
        <w:t>късно от 2 седмици преди</w:t>
      </w:r>
      <w:r w:rsidRPr="00D92550">
        <w:rPr>
          <w:rFonts w:cs="Times New Roman"/>
        </w:rPr>
        <w:t xml:space="preserve"> изтичане на крайния срок за кандидатстване по процедурата.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62DA5E" w14:textId="77777777" w:rsidR="00ED6957" w:rsidRDefault="00ED6957" w:rsidP="00ED6957">
    <w:pPr>
      <w:pStyle w:val="Header"/>
      <w:pBdr>
        <w:bottom w:val="single" w:sz="6" w:space="1" w:color="auto"/>
      </w:pBdr>
      <w:tabs>
        <w:tab w:val="clear" w:pos="4536"/>
        <w:tab w:val="clear" w:pos="9072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2D5868FC" wp14:editId="33C04817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bg-BG"/>
      </w:rPr>
      <w:tab/>
      <w:t xml:space="preserve">                                                                                                                         </w:t>
    </w:r>
    <w:r>
      <w:rPr>
        <w:noProof/>
        <w:lang w:eastAsia="bg-BG"/>
      </w:rPr>
      <w:drawing>
        <wp:inline distT="0" distB="0" distL="0" distR="0" wp14:anchorId="729A6B33" wp14:editId="290F835B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E604BF3" w14:textId="77777777" w:rsidR="00ED6957" w:rsidRDefault="00ED695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1292"/>
    <w:rsid w:val="000E3C00"/>
    <w:rsid w:val="001A3B3D"/>
    <w:rsid w:val="001C4B63"/>
    <w:rsid w:val="001F5393"/>
    <w:rsid w:val="00215D80"/>
    <w:rsid w:val="002C6563"/>
    <w:rsid w:val="00312479"/>
    <w:rsid w:val="00366204"/>
    <w:rsid w:val="004620CF"/>
    <w:rsid w:val="005003A4"/>
    <w:rsid w:val="00516018"/>
    <w:rsid w:val="005C5E16"/>
    <w:rsid w:val="00640649"/>
    <w:rsid w:val="006F0BED"/>
    <w:rsid w:val="00767629"/>
    <w:rsid w:val="008A4E2A"/>
    <w:rsid w:val="008A6F07"/>
    <w:rsid w:val="009B1BC5"/>
    <w:rsid w:val="00A30B72"/>
    <w:rsid w:val="00B805E7"/>
    <w:rsid w:val="00BA1292"/>
    <w:rsid w:val="00BD6E55"/>
    <w:rsid w:val="00BF5BDE"/>
    <w:rsid w:val="00C622C2"/>
    <w:rsid w:val="00C7377A"/>
    <w:rsid w:val="00CD6F01"/>
    <w:rsid w:val="00CE7E3B"/>
    <w:rsid w:val="00CF2970"/>
    <w:rsid w:val="00D65518"/>
    <w:rsid w:val="00D74896"/>
    <w:rsid w:val="00ED6957"/>
    <w:rsid w:val="00F02B8E"/>
    <w:rsid w:val="00F2231E"/>
    <w:rsid w:val="00F3391A"/>
    <w:rsid w:val="00F61F08"/>
    <w:rsid w:val="00F81875"/>
    <w:rsid w:val="00FA7BBA"/>
    <w:rsid w:val="00FC7F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3D1DC852"/>
  <w15:chartTrackingRefBased/>
  <w15:docId w15:val="{36585C86-68A7-4492-9B8B-EEEA0C8AF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7F35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7F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FC7F3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FC7F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rsid w:val="00FC7F35"/>
    <w:rPr>
      <w:vertAlign w:val="superscript"/>
    </w:rPr>
  </w:style>
  <w:style w:type="paragraph" w:styleId="FootnoteText">
    <w:name w:val="footnote text"/>
    <w:aliases w:val="Footnote Text Char1, Car Car Char, Car Car"/>
    <w:basedOn w:val="Normal"/>
    <w:link w:val="FootnoteTextChar"/>
    <w:uiPriority w:val="99"/>
    <w:semiHidden/>
    <w:unhideWhenUsed/>
    <w:rsid w:val="00FC7F35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FootnoteTextChar">
    <w:name w:val="Footnote Text Char"/>
    <w:aliases w:val="Footnote Text Char1 Char, Car Car Char Char, Car Car Char1"/>
    <w:basedOn w:val="DefaultParagraphFont"/>
    <w:link w:val="FootnoteText"/>
    <w:uiPriority w:val="99"/>
    <w:semiHidden/>
    <w:rsid w:val="00FC7F3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nhideWhenUsed/>
    <w:rsid w:val="00FC7F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C7F35"/>
  </w:style>
  <w:style w:type="paragraph" w:styleId="Footer">
    <w:name w:val="footer"/>
    <w:basedOn w:val="Normal"/>
    <w:link w:val="FooterChar"/>
    <w:uiPriority w:val="99"/>
    <w:unhideWhenUsed/>
    <w:rsid w:val="00FC7F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7F35"/>
  </w:style>
  <w:style w:type="paragraph" w:customStyle="1" w:styleId="TableContents">
    <w:name w:val="Table Contents"/>
    <w:basedOn w:val="BodyText"/>
    <w:uiPriority w:val="99"/>
    <w:rsid w:val="00FC7F35"/>
    <w:pPr>
      <w:widowControl w:val="0"/>
      <w:suppressLineNumbers/>
      <w:suppressAutoHyphens/>
      <w:spacing w:beforeAutospacing="1" w:afterAutospacing="1" w:line="240" w:lineRule="auto"/>
    </w:pPr>
    <w:rPr>
      <w:rFonts w:ascii="Times New Roman" w:eastAsia="SimSun" w:hAnsi="Times New Roman" w:cs="Times New Roman"/>
      <w:color w:val="000000"/>
      <w:sz w:val="24"/>
      <w:szCs w:val="24"/>
      <w:lang w:val="en-US" w:eastAsia="bg-BG"/>
    </w:rPr>
  </w:style>
  <w:style w:type="paragraph" w:customStyle="1" w:styleId="Index">
    <w:name w:val="Index"/>
    <w:basedOn w:val="Normal"/>
    <w:uiPriority w:val="99"/>
    <w:rsid w:val="00FC7F35"/>
    <w:pPr>
      <w:widowControl w:val="0"/>
      <w:suppressLineNumbers/>
      <w:suppressAutoHyphens/>
      <w:spacing w:before="100" w:beforeAutospacing="1" w:after="100" w:afterAutospacing="1" w:line="240" w:lineRule="auto"/>
    </w:pPr>
    <w:rPr>
      <w:rFonts w:ascii="Times New Roman" w:eastAsia="SimSun" w:hAnsi="Times New Roman" w:cs="Times New Roman"/>
      <w:color w:val="000000"/>
      <w:sz w:val="24"/>
      <w:szCs w:val="24"/>
      <w:lang w:val="en-US"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FC7F3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C7F35"/>
  </w:style>
  <w:style w:type="paragraph" w:styleId="BalloonText">
    <w:name w:val="Balloon Text"/>
    <w:basedOn w:val="Normal"/>
    <w:link w:val="BalloonTextChar"/>
    <w:uiPriority w:val="99"/>
    <w:semiHidden/>
    <w:unhideWhenUsed/>
    <w:rsid w:val="0064064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40649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5003A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158</Words>
  <Characters>903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25</cp:revision>
  <dcterms:created xsi:type="dcterms:W3CDTF">2022-11-10T09:06:00Z</dcterms:created>
  <dcterms:modified xsi:type="dcterms:W3CDTF">2026-02-06T13:47:00Z</dcterms:modified>
</cp:coreProperties>
</file>